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4099" w14:textId="77777777" w:rsidR="007A709D" w:rsidRDefault="007A709D">
      <w:pPr>
        <w:jc w:val="center"/>
        <w:rPr>
          <w:rFonts w:ascii="Cambria" w:hAnsi="Cambria"/>
          <w:sz w:val="22"/>
        </w:rPr>
      </w:pPr>
    </w:p>
    <w:p w14:paraId="6F030133" w14:textId="77777777" w:rsidR="000E0456" w:rsidRPr="0073082E" w:rsidRDefault="000E0456">
      <w:pPr>
        <w:jc w:val="center"/>
        <w:rPr>
          <w:rFonts w:ascii="Cambria" w:hAnsi="Cambria"/>
          <w:sz w:val="22"/>
        </w:rPr>
      </w:pPr>
    </w:p>
    <w:p w14:paraId="6152021A" w14:textId="77777777" w:rsidR="007A709D" w:rsidRPr="0073082E" w:rsidRDefault="008F37F6" w:rsidP="008F37F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tabs>
          <w:tab w:val="center" w:pos="4536"/>
          <w:tab w:val="right" w:pos="9072"/>
        </w:tabs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 w:rsidR="007A709D"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="007A709D"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="007A709D" w:rsidRPr="0073082E">
        <w:rPr>
          <w:rFonts w:ascii="Cambria" w:hAnsi="Cambria"/>
          <w:b w:val="0"/>
          <w:sz w:val="24"/>
          <w:szCs w:val="24"/>
        </w:rPr>
        <w:t xml:space="preserve">ARTEMIS </w:t>
      </w:r>
      <w:r>
        <w:rPr>
          <w:rFonts w:ascii="Cambria" w:hAnsi="Cambria"/>
          <w:b w:val="0"/>
          <w:sz w:val="24"/>
          <w:szCs w:val="24"/>
        </w:rPr>
        <w:tab/>
      </w:r>
    </w:p>
    <w:p w14:paraId="1AA732EA" w14:textId="77777777" w:rsidR="00EC5656" w:rsidRDefault="00EC5656" w:rsidP="00A26B1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</w:rPr>
      </w:pPr>
      <w:r w:rsidRPr="00EC5656">
        <w:rPr>
          <w:rFonts w:ascii="Cambria" w:hAnsi="Cambria"/>
        </w:rPr>
        <w:t>Les enjeux de la protection des données personnelles (loi 09-08 &amp; RGPD) à l'heure de la digitalisation (IA &amp; cybersécurité)</w:t>
      </w:r>
    </w:p>
    <w:p w14:paraId="63640926" w14:textId="326BB67D" w:rsidR="00C00BFD" w:rsidRPr="00FA6CBA" w:rsidRDefault="005B310B" w:rsidP="00A26B1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  <w:highlight w:val="darkBlue"/>
        </w:rPr>
      </w:pPr>
      <w:r>
        <w:rPr>
          <w:rFonts w:ascii="Cambria" w:hAnsi="Cambria"/>
          <w:bCs/>
          <w:color w:val="FFFFFF" w:themeColor="background1"/>
          <w:sz w:val="20"/>
          <w:highlight w:val="darkBlue"/>
        </w:rPr>
        <w:t>FDA</w:t>
      </w:r>
      <w:r w:rsidR="00EC5656">
        <w:rPr>
          <w:rFonts w:ascii="Cambria" w:hAnsi="Cambria"/>
          <w:bCs/>
          <w:color w:val="FFFFFF" w:themeColor="background1"/>
          <w:sz w:val="20"/>
          <w:highlight w:val="darkBlue"/>
        </w:rPr>
        <w:t>01</w:t>
      </w:r>
    </w:p>
    <w:p w14:paraId="0FBFED45" w14:textId="006BA0B8" w:rsidR="00D315B5" w:rsidRPr="008F37F6" w:rsidRDefault="00505D58" w:rsidP="00A26B1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 w:rsidRPr="0073082E">
        <w:rPr>
          <w:rFonts w:ascii="Cambria" w:hAnsi="Cambria"/>
          <w:b w:val="0"/>
          <w:sz w:val="20"/>
        </w:rPr>
        <w:t>L</w:t>
      </w:r>
      <w:r w:rsidRPr="00FD7AC5">
        <w:rPr>
          <w:rFonts w:ascii="Cambria" w:hAnsi="Cambria"/>
          <w:b w:val="0"/>
          <w:sz w:val="20"/>
        </w:rPr>
        <w:t>e</w:t>
      </w:r>
      <w:r w:rsidR="00EC5656">
        <w:rPr>
          <w:rFonts w:ascii="Cambria" w:hAnsi="Cambria"/>
          <w:b w:val="0"/>
          <w:sz w:val="20"/>
        </w:rPr>
        <w:t xml:space="preserve"> 22 et 23 janvier 2026 </w:t>
      </w:r>
      <w:r w:rsidR="001A4DB4" w:rsidRPr="0073082E">
        <w:rPr>
          <w:rFonts w:ascii="Cambria" w:hAnsi="Cambria"/>
          <w:b w:val="0"/>
          <w:sz w:val="20"/>
        </w:rPr>
        <w:t xml:space="preserve">à </w:t>
      </w:r>
      <w:r w:rsidR="001A4DB4" w:rsidRPr="00926780">
        <w:rPr>
          <w:rFonts w:ascii="Cambria" w:hAnsi="Cambria"/>
          <w:b w:val="0"/>
          <w:sz w:val="20"/>
        </w:rPr>
        <w:t>Casablanca</w:t>
      </w:r>
    </w:p>
    <w:p w14:paraId="50FE2A36" w14:textId="77777777"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8F37F6">
        <w:rPr>
          <w:rFonts w:ascii="Cambria" w:hAnsi="Cambria"/>
          <w:b w:val="0"/>
          <w:sz w:val="20"/>
        </w:rPr>
        <w:t xml:space="preserve"> 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 xml:space="preserve">e-mail : </w:t>
      </w:r>
      <w:hyperlink r:id="rId5" w:history="1">
        <w:r w:rsidR="003D21A8" w:rsidRPr="00B9541C">
          <w:rPr>
            <w:rStyle w:val="Lienhypertexte"/>
            <w:rFonts w:ascii="Cambria" w:eastAsiaTheme="minorEastAsia" w:hAnsi="Cambria" w:cs="Tahoma"/>
            <w:b w:val="0"/>
            <w:noProof/>
            <w:sz w:val="20"/>
          </w:rPr>
          <w:t>learning@artemis.ma</w:t>
        </w:r>
      </w:hyperlink>
      <w:r w:rsidR="003D21A8">
        <w:rPr>
          <w:rFonts w:ascii="Cambria" w:eastAsiaTheme="minorEastAsia" w:hAnsi="Cambria" w:cs="Tahoma"/>
          <w:b w:val="0"/>
          <w:noProof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>17, Rue Khalikane</w:t>
      </w:r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14:paraId="41A631A8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14:paraId="1FCBE448" w14:textId="77777777"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14:paraId="6C01675C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14:paraId="0CE72006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14:paraId="19C4335D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14:paraId="16F33E92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14:paraId="0CB41AF8" w14:textId="77777777"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14:paraId="747B4AD9" w14:textId="77777777"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14:paraId="38F34DDC" w14:textId="77777777"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14:paraId="68FEC178" w14:textId="77777777"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14:paraId="1050FC8D" w14:textId="77777777"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14:paraId="0DF56C8A" w14:textId="77777777"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>Télécopie :. :................................................</w:t>
      </w:r>
    </w:p>
    <w:p w14:paraId="1B51B045" w14:textId="77777777"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 :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14:paraId="27E3FB25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14:paraId="70267721" w14:textId="77777777" w:rsidR="003A4B21" w:rsidRPr="0073082E" w:rsidRDefault="003A4B21" w:rsidP="00A26B1F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="00301EA9">
        <w:rPr>
          <w:rFonts w:ascii="Cambria" w:hAnsi="Cambria"/>
          <w:sz w:val="20"/>
        </w:rPr>
        <w:t xml:space="preserve"> </w:t>
      </w:r>
      <w:r w:rsidR="005B310B">
        <w:rPr>
          <w:rFonts w:ascii="Cambria" w:hAnsi="Cambria"/>
          <w:b/>
          <w:sz w:val="20"/>
        </w:rPr>
        <w:t>6</w:t>
      </w:r>
      <w:r w:rsidR="00085270">
        <w:rPr>
          <w:rFonts w:ascii="Cambria" w:hAnsi="Cambria"/>
          <w:b/>
          <w:sz w:val="20"/>
        </w:rPr>
        <w:t xml:space="preserve"> </w:t>
      </w:r>
      <w:r w:rsidR="005B310B">
        <w:rPr>
          <w:rFonts w:ascii="Cambria" w:hAnsi="Cambria"/>
          <w:b/>
          <w:sz w:val="20"/>
        </w:rPr>
        <w:t xml:space="preserve">800 </w:t>
      </w:r>
      <w:r w:rsidR="00741CBB">
        <w:rPr>
          <w:rFonts w:ascii="Cambria" w:hAnsi="Cambria"/>
          <w:b/>
          <w:sz w:val="20"/>
        </w:rPr>
        <w:t xml:space="preserve"> </w:t>
      </w:r>
      <w:r w:rsidR="00D700C1">
        <w:rPr>
          <w:rFonts w:ascii="Cambria" w:hAnsi="Cambria"/>
          <w:b/>
          <w:sz w:val="20"/>
        </w:rPr>
        <w:t xml:space="preserve">DH/HT soit 8 </w:t>
      </w:r>
      <w:r w:rsidR="005B310B">
        <w:rPr>
          <w:rFonts w:ascii="Cambria" w:hAnsi="Cambria"/>
          <w:b/>
          <w:sz w:val="20"/>
        </w:rPr>
        <w:t>160</w:t>
      </w:r>
      <w:r w:rsidRPr="0073082E">
        <w:rPr>
          <w:rFonts w:ascii="Cambria" w:hAnsi="Cambria"/>
          <w:b/>
          <w:sz w:val="20"/>
        </w:rPr>
        <w:t>/TTC</w:t>
      </w:r>
    </w:p>
    <w:p w14:paraId="0EB53224" w14:textId="77777777"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</w:t>
      </w:r>
      <w:r w:rsidR="00301EA9">
        <w:rPr>
          <w:rFonts w:ascii="Cambria" w:hAnsi="Cambria" w:cs="Times New Roman"/>
        </w:rPr>
        <w:t xml:space="preserve"> les documents stagiaires</w:t>
      </w:r>
      <w:r w:rsidR="00DE738D">
        <w:rPr>
          <w:rFonts w:ascii="Cambria" w:hAnsi="Cambria" w:cs="Times New Roman"/>
        </w:rPr>
        <w:t>.</w:t>
      </w:r>
    </w:p>
    <w:p w14:paraId="58513A03" w14:textId="77777777"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14:paraId="3F2B6200" w14:textId="77777777"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14:paraId="7E5B7CD4" w14:textId="77777777" w:rsidR="00D5767E" w:rsidRPr="0073082E" w:rsidRDefault="00D5767E" w:rsidP="00D5767E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14:paraId="16D0C143" w14:textId="77777777"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14:paraId="6192DEB6" w14:textId="77777777"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14:paraId="5A76CEDF" w14:textId="77777777"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14:paraId="1AEB2A4A" w14:textId="77777777"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14:paraId="4AC2143A" w14:textId="77777777"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14:paraId="128EC985" w14:textId="77777777"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14:paraId="0AD59BA2" w14:textId="77777777"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296008">
    <w:abstractNumId w:val="0"/>
  </w:num>
  <w:num w:numId="2" w16cid:durableId="1586380512">
    <w:abstractNumId w:val="4"/>
  </w:num>
  <w:num w:numId="3" w16cid:durableId="1043672175">
    <w:abstractNumId w:val="3"/>
  </w:num>
  <w:num w:numId="4" w16cid:durableId="460928768">
    <w:abstractNumId w:val="5"/>
  </w:num>
  <w:num w:numId="5" w16cid:durableId="751048920">
    <w:abstractNumId w:val="2"/>
  </w:num>
  <w:num w:numId="6" w16cid:durableId="214377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3"/>
    <w:rsid w:val="0000103D"/>
    <w:rsid w:val="00012A1A"/>
    <w:rsid w:val="00036052"/>
    <w:rsid w:val="00083548"/>
    <w:rsid w:val="00085270"/>
    <w:rsid w:val="000C3E1D"/>
    <w:rsid w:val="000D7D80"/>
    <w:rsid w:val="000E0456"/>
    <w:rsid w:val="00115141"/>
    <w:rsid w:val="0011579C"/>
    <w:rsid w:val="001246C2"/>
    <w:rsid w:val="0014402E"/>
    <w:rsid w:val="0014579B"/>
    <w:rsid w:val="00155646"/>
    <w:rsid w:val="001906AA"/>
    <w:rsid w:val="001934F1"/>
    <w:rsid w:val="001A4DB4"/>
    <w:rsid w:val="001B4670"/>
    <w:rsid w:val="00201CF7"/>
    <w:rsid w:val="00205932"/>
    <w:rsid w:val="00213839"/>
    <w:rsid w:val="002211B0"/>
    <w:rsid w:val="0022641D"/>
    <w:rsid w:val="00260AFB"/>
    <w:rsid w:val="00266E2F"/>
    <w:rsid w:val="00295DAE"/>
    <w:rsid w:val="002A082F"/>
    <w:rsid w:val="002C6482"/>
    <w:rsid w:val="00301EA9"/>
    <w:rsid w:val="00305EDE"/>
    <w:rsid w:val="003277A4"/>
    <w:rsid w:val="003513FD"/>
    <w:rsid w:val="00376389"/>
    <w:rsid w:val="003A4B21"/>
    <w:rsid w:val="003D21A8"/>
    <w:rsid w:val="003E68B1"/>
    <w:rsid w:val="0040433F"/>
    <w:rsid w:val="00427C37"/>
    <w:rsid w:val="004603A8"/>
    <w:rsid w:val="00471E34"/>
    <w:rsid w:val="00473F9F"/>
    <w:rsid w:val="00480F1C"/>
    <w:rsid w:val="00492A6D"/>
    <w:rsid w:val="004D7D78"/>
    <w:rsid w:val="0050051A"/>
    <w:rsid w:val="00505D58"/>
    <w:rsid w:val="005129F1"/>
    <w:rsid w:val="0053370F"/>
    <w:rsid w:val="0055150F"/>
    <w:rsid w:val="005B310B"/>
    <w:rsid w:val="005C743E"/>
    <w:rsid w:val="005D117B"/>
    <w:rsid w:val="005E5592"/>
    <w:rsid w:val="00623503"/>
    <w:rsid w:val="00643D97"/>
    <w:rsid w:val="00647811"/>
    <w:rsid w:val="00663BC4"/>
    <w:rsid w:val="006C2766"/>
    <w:rsid w:val="006D65A4"/>
    <w:rsid w:val="006E6A38"/>
    <w:rsid w:val="006F111D"/>
    <w:rsid w:val="006F6F59"/>
    <w:rsid w:val="0073082E"/>
    <w:rsid w:val="00730C0B"/>
    <w:rsid w:val="007371B3"/>
    <w:rsid w:val="00741CBB"/>
    <w:rsid w:val="00743A46"/>
    <w:rsid w:val="007551C0"/>
    <w:rsid w:val="007833BA"/>
    <w:rsid w:val="00795F7C"/>
    <w:rsid w:val="007A0428"/>
    <w:rsid w:val="007A1AEF"/>
    <w:rsid w:val="007A709D"/>
    <w:rsid w:val="007C03EA"/>
    <w:rsid w:val="007D24F7"/>
    <w:rsid w:val="007E0E7F"/>
    <w:rsid w:val="007E4E8D"/>
    <w:rsid w:val="00805D88"/>
    <w:rsid w:val="008101E0"/>
    <w:rsid w:val="008215AB"/>
    <w:rsid w:val="00832483"/>
    <w:rsid w:val="00860C5B"/>
    <w:rsid w:val="008854C2"/>
    <w:rsid w:val="008952D6"/>
    <w:rsid w:val="008B32B1"/>
    <w:rsid w:val="008C4D03"/>
    <w:rsid w:val="008E02D7"/>
    <w:rsid w:val="008E4FCF"/>
    <w:rsid w:val="008F37F6"/>
    <w:rsid w:val="00903338"/>
    <w:rsid w:val="00924BBC"/>
    <w:rsid w:val="00926780"/>
    <w:rsid w:val="00950627"/>
    <w:rsid w:val="00987F56"/>
    <w:rsid w:val="009927F2"/>
    <w:rsid w:val="009A788E"/>
    <w:rsid w:val="009C4E5C"/>
    <w:rsid w:val="009C6A0B"/>
    <w:rsid w:val="009D2A05"/>
    <w:rsid w:val="009F4283"/>
    <w:rsid w:val="00A26B1F"/>
    <w:rsid w:val="00A4321D"/>
    <w:rsid w:val="00A57747"/>
    <w:rsid w:val="00AA5FD4"/>
    <w:rsid w:val="00AE2AB2"/>
    <w:rsid w:val="00AF3062"/>
    <w:rsid w:val="00AF3898"/>
    <w:rsid w:val="00B1373C"/>
    <w:rsid w:val="00B33581"/>
    <w:rsid w:val="00B87841"/>
    <w:rsid w:val="00B90145"/>
    <w:rsid w:val="00B91AA0"/>
    <w:rsid w:val="00BF7715"/>
    <w:rsid w:val="00C00BFD"/>
    <w:rsid w:val="00C311F3"/>
    <w:rsid w:val="00C34C23"/>
    <w:rsid w:val="00C37D78"/>
    <w:rsid w:val="00C52EC4"/>
    <w:rsid w:val="00C60BA5"/>
    <w:rsid w:val="00C86BD0"/>
    <w:rsid w:val="00CA3015"/>
    <w:rsid w:val="00CA5283"/>
    <w:rsid w:val="00CD372E"/>
    <w:rsid w:val="00CE2E5F"/>
    <w:rsid w:val="00CF340C"/>
    <w:rsid w:val="00D10ABC"/>
    <w:rsid w:val="00D315B5"/>
    <w:rsid w:val="00D5767E"/>
    <w:rsid w:val="00D700C1"/>
    <w:rsid w:val="00D761D0"/>
    <w:rsid w:val="00D920B2"/>
    <w:rsid w:val="00DB2DED"/>
    <w:rsid w:val="00DB440B"/>
    <w:rsid w:val="00DB64AD"/>
    <w:rsid w:val="00DE523E"/>
    <w:rsid w:val="00DE738D"/>
    <w:rsid w:val="00DF3C9A"/>
    <w:rsid w:val="00E11085"/>
    <w:rsid w:val="00E41120"/>
    <w:rsid w:val="00E81548"/>
    <w:rsid w:val="00EA7648"/>
    <w:rsid w:val="00EC5656"/>
    <w:rsid w:val="00EE5A63"/>
    <w:rsid w:val="00EE6D22"/>
    <w:rsid w:val="00EF7CD5"/>
    <w:rsid w:val="00F26D9C"/>
    <w:rsid w:val="00F26E8C"/>
    <w:rsid w:val="00F33C01"/>
    <w:rsid w:val="00F424DA"/>
    <w:rsid w:val="00F504AC"/>
    <w:rsid w:val="00F52B72"/>
    <w:rsid w:val="00F560AC"/>
    <w:rsid w:val="00F85C06"/>
    <w:rsid w:val="00FA6CBA"/>
    <w:rsid w:val="00FC76D3"/>
    <w:rsid w:val="00FD11CD"/>
    <w:rsid w:val="00FD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FCD72"/>
  <w15:docId w15:val="{59AC91FB-C01A-485C-825A-E303AC86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1D0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01E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qFormat/>
    <w:rsid w:val="00D761D0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761D0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761D0"/>
    <w:rPr>
      <w:color w:val="0000FF"/>
      <w:u w:val="single"/>
    </w:rPr>
  </w:style>
  <w:style w:type="paragraph" w:styleId="Corpsdetexte">
    <w:name w:val="Body Text"/>
    <w:basedOn w:val="Normal"/>
    <w:rsid w:val="00D761D0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761D0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761D0"/>
  </w:style>
  <w:style w:type="paragraph" w:customStyle="1" w:styleId="Default">
    <w:name w:val="Default"/>
    <w:rsid w:val="00D76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761D0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301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1987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Amal Lahlou</cp:lastModifiedBy>
  <cp:revision>2</cp:revision>
  <cp:lastPrinted>2015-02-19T09:21:00Z</cp:lastPrinted>
  <dcterms:created xsi:type="dcterms:W3CDTF">2025-12-18T09:51:00Z</dcterms:created>
  <dcterms:modified xsi:type="dcterms:W3CDTF">2025-12-18T09:51:00Z</dcterms:modified>
</cp:coreProperties>
</file>